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9C01D7" w:rsidP="009C01D7">
      <w:pPr>
        <w:framePr w:w="10077" w:h="571" w:hSpace="180" w:wrap="around" w:vAnchor="text" w:hAnchor="page" w:x="1181" w:y="2947"/>
        <w:widowControl w:val="0"/>
        <w:spacing w:after="0" w:line="240" w:lineRule="auto"/>
        <w:ind w:left="567" w:right="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="00BB728E" w:rsidRPr="00587087">
        <w:rPr>
          <w:rFonts w:ascii="Times New Roman" w:hAnsi="Times New Roman"/>
          <w:sz w:val="24"/>
          <w:szCs w:val="24"/>
        </w:rPr>
        <w:t xml:space="preserve"> 20</w:t>
      </w:r>
      <w:r w:rsidR="00672D4C">
        <w:rPr>
          <w:rFonts w:ascii="Times New Roman" w:hAnsi="Times New Roman"/>
          <w:sz w:val="24"/>
          <w:szCs w:val="24"/>
        </w:rPr>
        <w:t>2</w:t>
      </w:r>
      <w:r w:rsidR="00AD78B7">
        <w:rPr>
          <w:rFonts w:ascii="Times New Roman" w:hAnsi="Times New Roman"/>
          <w:sz w:val="24"/>
          <w:szCs w:val="24"/>
        </w:rPr>
        <w:t>5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B728E"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3-18Р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D13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7252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  <w:r w:rsidR="001A0DBD">
        <w:rPr>
          <w:rFonts w:ascii="Times New Roman" w:hAnsi="Times New Roman"/>
          <w:bCs/>
          <w:sz w:val="28"/>
          <w:szCs w:val="28"/>
        </w:rPr>
        <w:t>С</w:t>
      </w:r>
      <w:r w:rsidRPr="00817252">
        <w:rPr>
          <w:rFonts w:ascii="Times New Roman" w:hAnsi="Times New Roman"/>
          <w:bCs/>
          <w:sz w:val="28"/>
          <w:szCs w:val="28"/>
        </w:rPr>
        <w:t xml:space="preserve">овета </w:t>
      </w:r>
      <w:proofErr w:type="gramStart"/>
      <w:r w:rsidRPr="00817252">
        <w:rPr>
          <w:rFonts w:ascii="Times New Roman" w:hAnsi="Times New Roman"/>
          <w:bCs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bCs/>
          <w:sz w:val="28"/>
          <w:szCs w:val="28"/>
        </w:rPr>
        <w:t xml:space="preserve"> ЗАТО г. Железногорск от 25</w:t>
      </w:r>
      <w:r w:rsidR="00B9666C" w:rsidRPr="00817252">
        <w:rPr>
          <w:rFonts w:ascii="Times New Roman" w:hAnsi="Times New Roman"/>
          <w:bCs/>
          <w:sz w:val="28"/>
          <w:szCs w:val="28"/>
        </w:rPr>
        <w:t>.08.2010 № 7-37Р «О с</w:t>
      </w:r>
      <w:r w:rsidRPr="00817252">
        <w:rPr>
          <w:rFonts w:ascii="Times New Roman" w:hAnsi="Times New Roman"/>
          <w:bCs/>
          <w:sz w:val="28"/>
          <w:szCs w:val="28"/>
        </w:rPr>
        <w:t xml:space="preserve">оздании </w:t>
      </w:r>
      <w:proofErr w:type="spellStart"/>
      <w:r w:rsidRPr="00817252">
        <w:rPr>
          <w:rFonts w:ascii="Times New Roman" w:hAnsi="Times New Roman"/>
          <w:bCs/>
          <w:sz w:val="28"/>
          <w:szCs w:val="28"/>
        </w:rPr>
        <w:t>антинаркотической</w:t>
      </w:r>
      <w:proofErr w:type="spellEnd"/>
      <w:r w:rsidRPr="00817252">
        <w:rPr>
          <w:rFonts w:ascii="Times New Roman" w:hAnsi="Times New Roman"/>
          <w:bCs/>
          <w:sz w:val="28"/>
          <w:szCs w:val="28"/>
        </w:rPr>
        <w:t xml:space="preserve"> комиссии ЗАТО Железногорск»</w:t>
      </w:r>
    </w:p>
    <w:p w:rsidR="00B92B3A" w:rsidRPr="00817252" w:rsidRDefault="00B92B3A" w:rsidP="00B92B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B92B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На основании Федерального </w:t>
      </w:r>
      <w:hyperlink r:id="rId5" w:history="1">
        <w:r w:rsidRPr="00817252">
          <w:rPr>
            <w:rFonts w:ascii="Times New Roman" w:hAnsi="Times New Roman"/>
            <w:sz w:val="28"/>
            <w:szCs w:val="28"/>
          </w:rPr>
          <w:t>закона</w:t>
        </w:r>
      </w:hyperlink>
      <w:r w:rsidRPr="00817252">
        <w:rPr>
          <w:rFonts w:ascii="Times New Roman" w:hAnsi="Times New Roman"/>
          <w:sz w:val="28"/>
          <w:szCs w:val="28"/>
        </w:rPr>
        <w:t xml:space="preserve"> от 06.10.2003 </w:t>
      </w:r>
      <w:r w:rsidR="00C715A4" w:rsidRPr="00817252">
        <w:rPr>
          <w:rFonts w:ascii="Times New Roman" w:hAnsi="Times New Roman"/>
          <w:sz w:val="28"/>
          <w:szCs w:val="28"/>
        </w:rPr>
        <w:t>№</w:t>
      </w:r>
      <w:r w:rsidRPr="00817252">
        <w:rPr>
          <w:rFonts w:ascii="Times New Roman" w:hAnsi="Times New Roman"/>
          <w:sz w:val="28"/>
          <w:szCs w:val="28"/>
        </w:rPr>
        <w:t xml:space="preserve"> 131-ФЗ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F94D64" w:rsidRPr="00817252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817252"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6" w:history="1">
        <w:proofErr w:type="gramStart"/>
        <w:r w:rsidRPr="00817252">
          <w:rPr>
            <w:rFonts w:ascii="Times New Roman" w:hAnsi="Times New Roman"/>
            <w:sz w:val="28"/>
            <w:szCs w:val="28"/>
          </w:rPr>
          <w:t>Уставом</w:t>
        </w:r>
        <w:proofErr w:type="gramEnd"/>
      </w:hyperlink>
      <w:r w:rsidRPr="00817252">
        <w:rPr>
          <w:rFonts w:ascii="Times New Roman" w:hAnsi="Times New Roman"/>
          <w:sz w:val="28"/>
          <w:szCs w:val="28"/>
        </w:rPr>
        <w:t xml:space="preserve"> ЗАТО Железногорск, Совет депутатов ЗАТО</w:t>
      </w:r>
      <w:r w:rsidR="001A0DBD">
        <w:rPr>
          <w:rFonts w:ascii="Times New Roman" w:hAnsi="Times New Roman"/>
          <w:sz w:val="28"/>
          <w:szCs w:val="28"/>
        </w:rPr>
        <w:t xml:space="preserve"> </w:t>
      </w:r>
      <w:r w:rsidRPr="00817252">
        <w:rPr>
          <w:rFonts w:ascii="Times New Roman" w:hAnsi="Times New Roman"/>
          <w:sz w:val="28"/>
          <w:szCs w:val="28"/>
        </w:rPr>
        <w:t xml:space="preserve">г. Железногорск </w:t>
      </w:r>
    </w:p>
    <w:p w:rsidR="00817252" w:rsidRDefault="00817252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</w:p>
    <w:p w:rsidR="00DB4B4F" w:rsidRPr="00817252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РЕШИЛ:</w:t>
      </w:r>
    </w:p>
    <w:p w:rsidR="00DB4B4F" w:rsidRPr="00817252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1. Внести в </w:t>
      </w:r>
      <w:hyperlink r:id="rId7" w:history="1">
        <w:r w:rsidR="00A921BB" w:rsidRPr="00817252">
          <w:rPr>
            <w:rFonts w:ascii="Times New Roman" w:hAnsi="Times New Roman"/>
            <w:sz w:val="28"/>
            <w:szCs w:val="28"/>
          </w:rPr>
          <w:t>р</w:t>
        </w:r>
        <w:r w:rsidRPr="00817252">
          <w:rPr>
            <w:rFonts w:ascii="Times New Roman" w:hAnsi="Times New Roman"/>
            <w:sz w:val="28"/>
            <w:szCs w:val="28"/>
          </w:rPr>
          <w:t>ешение</w:t>
        </w:r>
      </w:hyperlink>
      <w:r w:rsidRPr="00817252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81725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sz w:val="28"/>
          <w:szCs w:val="28"/>
        </w:rPr>
        <w:t xml:space="preserve"> ЗАТО</w:t>
      </w:r>
      <w:r w:rsidR="00F3012B" w:rsidRPr="00817252">
        <w:rPr>
          <w:rFonts w:ascii="Times New Roman" w:hAnsi="Times New Roman"/>
          <w:sz w:val="28"/>
          <w:szCs w:val="28"/>
        </w:rPr>
        <w:t xml:space="preserve"> г. Железногорск от 25.08.2010</w:t>
      </w:r>
      <w:r w:rsidR="00817252">
        <w:rPr>
          <w:rFonts w:ascii="Times New Roman" w:hAnsi="Times New Roman"/>
          <w:sz w:val="28"/>
          <w:szCs w:val="28"/>
        </w:rPr>
        <w:t xml:space="preserve"> </w:t>
      </w:r>
      <w:r w:rsidR="00F3012B" w:rsidRPr="00817252">
        <w:rPr>
          <w:rFonts w:ascii="Times New Roman" w:hAnsi="Times New Roman"/>
          <w:sz w:val="28"/>
          <w:szCs w:val="28"/>
        </w:rPr>
        <w:t>№</w:t>
      </w:r>
      <w:r w:rsidRPr="00817252">
        <w:rPr>
          <w:rFonts w:ascii="Times New Roman" w:hAnsi="Times New Roman"/>
          <w:sz w:val="28"/>
          <w:szCs w:val="28"/>
        </w:rPr>
        <w:t xml:space="preserve"> 7-37Р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 xml:space="preserve">О создании </w:t>
      </w:r>
      <w:proofErr w:type="spellStart"/>
      <w:r w:rsidRPr="00817252">
        <w:rPr>
          <w:rFonts w:ascii="Times New Roman" w:hAnsi="Times New Roman"/>
          <w:sz w:val="28"/>
          <w:szCs w:val="28"/>
        </w:rPr>
        <w:t>антинаркотиче</w:t>
      </w:r>
      <w:r w:rsidR="00F94D64" w:rsidRPr="00817252">
        <w:rPr>
          <w:rFonts w:ascii="Times New Roman" w:hAnsi="Times New Roman"/>
          <w:sz w:val="28"/>
          <w:szCs w:val="28"/>
        </w:rPr>
        <w:t>ской</w:t>
      </w:r>
      <w:proofErr w:type="spellEnd"/>
      <w:r w:rsidR="00F94D64" w:rsidRPr="00817252">
        <w:rPr>
          <w:rFonts w:ascii="Times New Roman" w:hAnsi="Times New Roman"/>
          <w:sz w:val="28"/>
          <w:szCs w:val="28"/>
        </w:rPr>
        <w:t xml:space="preserve"> комиссии ЗАТО Железногорск»</w:t>
      </w:r>
      <w:r w:rsidRPr="00817252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1.1. </w:t>
      </w:r>
      <w:hyperlink r:id="rId8" w:history="1">
        <w:r w:rsidRPr="00817252"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2A7BA7" w:rsidRPr="00817252">
          <w:rPr>
            <w:rFonts w:ascii="Times New Roman" w:hAnsi="Times New Roman"/>
            <w:sz w:val="28"/>
            <w:szCs w:val="28"/>
          </w:rPr>
          <w:t xml:space="preserve">№ </w:t>
        </w:r>
        <w:r w:rsidRPr="00817252">
          <w:rPr>
            <w:rFonts w:ascii="Times New Roman" w:hAnsi="Times New Roman"/>
            <w:sz w:val="28"/>
            <w:szCs w:val="28"/>
          </w:rPr>
          <w:t>2</w:t>
        </w:r>
      </w:hyperlink>
      <w:r w:rsidRPr="00817252">
        <w:rPr>
          <w:rFonts w:ascii="Times New Roman" w:hAnsi="Times New Roman"/>
          <w:sz w:val="28"/>
          <w:szCs w:val="28"/>
        </w:rPr>
        <w:t xml:space="preserve"> </w:t>
      </w:r>
      <w:r w:rsidR="00F94D64" w:rsidRPr="00817252">
        <w:rPr>
          <w:rFonts w:ascii="Times New Roman" w:hAnsi="Times New Roman"/>
          <w:sz w:val="28"/>
          <w:szCs w:val="28"/>
        </w:rPr>
        <w:t>«</w:t>
      </w:r>
      <w:r w:rsidRPr="00817252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Pr="00817252">
        <w:rPr>
          <w:rFonts w:ascii="Times New Roman" w:hAnsi="Times New Roman"/>
          <w:sz w:val="28"/>
          <w:szCs w:val="28"/>
        </w:rPr>
        <w:t>антинаркотиче</w:t>
      </w:r>
      <w:r w:rsidR="00F94D64" w:rsidRPr="00817252">
        <w:rPr>
          <w:rFonts w:ascii="Times New Roman" w:hAnsi="Times New Roman"/>
          <w:sz w:val="28"/>
          <w:szCs w:val="28"/>
        </w:rPr>
        <w:t>ской</w:t>
      </w:r>
      <w:proofErr w:type="spellEnd"/>
      <w:r w:rsidR="00F94D64" w:rsidRPr="008172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4D64" w:rsidRPr="00817252">
        <w:rPr>
          <w:rFonts w:ascii="Times New Roman" w:hAnsi="Times New Roman"/>
          <w:sz w:val="28"/>
          <w:szCs w:val="28"/>
        </w:rPr>
        <w:t>комиссии</w:t>
      </w:r>
      <w:proofErr w:type="gramEnd"/>
      <w:r w:rsidR="00F94D64" w:rsidRPr="00817252">
        <w:rPr>
          <w:rFonts w:ascii="Times New Roman" w:hAnsi="Times New Roman"/>
          <w:sz w:val="28"/>
          <w:szCs w:val="28"/>
        </w:rPr>
        <w:t xml:space="preserve"> ЗАТО Железногорск»</w:t>
      </w:r>
      <w:r w:rsidRPr="00817252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hyperlink w:anchor="Par41" w:history="1">
        <w:r w:rsidRPr="00817252">
          <w:rPr>
            <w:rFonts w:ascii="Times New Roman" w:hAnsi="Times New Roman"/>
            <w:sz w:val="28"/>
            <w:szCs w:val="28"/>
          </w:rPr>
          <w:t>(приложение)</w:t>
        </w:r>
      </w:hyperlink>
      <w:r w:rsidRPr="00817252">
        <w:rPr>
          <w:rFonts w:ascii="Times New Roman" w:hAnsi="Times New Roman"/>
          <w:sz w:val="28"/>
          <w:szCs w:val="28"/>
        </w:rPr>
        <w:t>.</w:t>
      </w:r>
    </w:p>
    <w:p w:rsidR="00D13825" w:rsidRPr="00817252" w:rsidRDefault="00D13825" w:rsidP="00B9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>2. Контр</w:t>
      </w:r>
      <w:r w:rsidR="00A921BB" w:rsidRPr="00817252">
        <w:rPr>
          <w:rFonts w:ascii="Times New Roman" w:hAnsi="Times New Roman"/>
          <w:sz w:val="28"/>
          <w:szCs w:val="28"/>
        </w:rPr>
        <w:t>оль над исполнением настоящего р</w:t>
      </w:r>
      <w:r w:rsidRPr="00817252">
        <w:rPr>
          <w:rFonts w:ascii="Times New Roman" w:hAnsi="Times New Roman"/>
          <w:sz w:val="28"/>
          <w:szCs w:val="28"/>
        </w:rPr>
        <w:t>ешения возложить на предсе</w:t>
      </w:r>
      <w:r w:rsidR="001A0DBD">
        <w:rPr>
          <w:rFonts w:ascii="Times New Roman" w:hAnsi="Times New Roman"/>
          <w:sz w:val="28"/>
          <w:szCs w:val="28"/>
        </w:rPr>
        <w:t xml:space="preserve">дателя постоянной </w:t>
      </w:r>
      <w:r w:rsidRPr="00817252">
        <w:rPr>
          <w:rFonts w:ascii="Times New Roman" w:hAnsi="Times New Roman"/>
          <w:sz w:val="28"/>
          <w:szCs w:val="28"/>
        </w:rPr>
        <w:t xml:space="preserve">комиссии по вопросам местного самоуправления и законности </w:t>
      </w:r>
      <w:r w:rsidR="003739CE" w:rsidRPr="00817252">
        <w:rPr>
          <w:rFonts w:ascii="Times New Roman" w:hAnsi="Times New Roman"/>
          <w:sz w:val="28"/>
          <w:szCs w:val="28"/>
        </w:rPr>
        <w:t>Э.Ю. Антонов</w:t>
      </w:r>
      <w:r w:rsidR="00B90CD5" w:rsidRPr="00817252">
        <w:rPr>
          <w:rFonts w:ascii="Times New Roman" w:hAnsi="Times New Roman"/>
          <w:sz w:val="28"/>
          <w:szCs w:val="28"/>
        </w:rPr>
        <w:t>а</w:t>
      </w:r>
      <w:r w:rsidRPr="00817252">
        <w:rPr>
          <w:rFonts w:ascii="Times New Roman" w:hAnsi="Times New Roman"/>
          <w:sz w:val="28"/>
          <w:szCs w:val="28"/>
        </w:rPr>
        <w:t>.</w:t>
      </w:r>
    </w:p>
    <w:p w:rsidR="00817252" w:rsidRDefault="00D54FC4" w:rsidP="00B90CD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817252">
        <w:rPr>
          <w:rFonts w:ascii="Times New Roman" w:hAnsi="Times New Roman"/>
          <w:sz w:val="28"/>
          <w:szCs w:val="28"/>
        </w:rPr>
        <w:t xml:space="preserve">3. Настоящее решение вступает в силу после его официального опубликования в газете «Город и горожане» и подлежит размещению на официальных сайтах Совета </w:t>
      </w:r>
      <w:proofErr w:type="gramStart"/>
      <w:r w:rsidRPr="0081725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817252">
        <w:rPr>
          <w:rFonts w:ascii="Times New Roman" w:hAnsi="Times New Roman"/>
          <w:sz w:val="28"/>
          <w:szCs w:val="28"/>
        </w:rPr>
        <w:t xml:space="preserve"> ЗАТО г. Железногорск, Администрации ЗАТО г. Железногорск в информационно-телекоммуникационной сети Интернет.</w:t>
      </w:r>
    </w:p>
    <w:p w:rsidR="00817252" w:rsidRPr="00817252" w:rsidRDefault="00817252" w:rsidP="00B90CD5">
      <w:pPr>
        <w:spacing w:after="0" w:line="240" w:lineRule="auto"/>
        <w:ind w:lef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88"/>
        <w:gridCol w:w="4782"/>
      </w:tblGrid>
      <w:tr w:rsidR="0027779F" w:rsidRPr="00817252" w:rsidTr="00484595">
        <w:trPr>
          <w:trHeight w:val="1726"/>
        </w:trPr>
        <w:tc>
          <w:tcPr>
            <w:tcW w:w="4788" w:type="dxa"/>
          </w:tcPr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79F" w:rsidRPr="00817252" w:rsidRDefault="0027779F" w:rsidP="0027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8A5E37" w:rsidRPr="00DB4B4F" w:rsidRDefault="008A5E37">
      <w:pPr>
        <w:rPr>
          <w:rFonts w:ascii="Times New Roman" w:hAnsi="Times New Roman"/>
          <w:sz w:val="28"/>
          <w:szCs w:val="28"/>
        </w:rPr>
      </w:pPr>
    </w:p>
    <w:sectPr w:rsidR="008A5E37" w:rsidRPr="00DB4B4F" w:rsidSect="00817252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28E"/>
    <w:rsid w:val="000278A1"/>
    <w:rsid w:val="0004429F"/>
    <w:rsid w:val="00054B07"/>
    <w:rsid w:val="00076A08"/>
    <w:rsid w:val="0008448B"/>
    <w:rsid w:val="000868B6"/>
    <w:rsid w:val="00130F53"/>
    <w:rsid w:val="001908A6"/>
    <w:rsid w:val="001A0DBD"/>
    <w:rsid w:val="00233714"/>
    <w:rsid w:val="0024320B"/>
    <w:rsid w:val="0027779F"/>
    <w:rsid w:val="002A7BA7"/>
    <w:rsid w:val="002B3DEF"/>
    <w:rsid w:val="002F34DA"/>
    <w:rsid w:val="00311840"/>
    <w:rsid w:val="003739CE"/>
    <w:rsid w:val="00470401"/>
    <w:rsid w:val="00495FB2"/>
    <w:rsid w:val="0052394E"/>
    <w:rsid w:val="005576DF"/>
    <w:rsid w:val="00557D62"/>
    <w:rsid w:val="005A3521"/>
    <w:rsid w:val="005D7BAC"/>
    <w:rsid w:val="00667177"/>
    <w:rsid w:val="00672D4C"/>
    <w:rsid w:val="00690C39"/>
    <w:rsid w:val="006A14A7"/>
    <w:rsid w:val="006D3984"/>
    <w:rsid w:val="00717F4C"/>
    <w:rsid w:val="00750B3A"/>
    <w:rsid w:val="007A4F8D"/>
    <w:rsid w:val="007B1D9D"/>
    <w:rsid w:val="007B6BD1"/>
    <w:rsid w:val="00817252"/>
    <w:rsid w:val="00832870"/>
    <w:rsid w:val="008A5E37"/>
    <w:rsid w:val="008C6B2E"/>
    <w:rsid w:val="008E72B9"/>
    <w:rsid w:val="009531CB"/>
    <w:rsid w:val="00957662"/>
    <w:rsid w:val="009C01D7"/>
    <w:rsid w:val="00A05DD0"/>
    <w:rsid w:val="00A35AB3"/>
    <w:rsid w:val="00A42B1E"/>
    <w:rsid w:val="00A86326"/>
    <w:rsid w:val="00A921BB"/>
    <w:rsid w:val="00AA1591"/>
    <w:rsid w:val="00AD78B7"/>
    <w:rsid w:val="00B4469D"/>
    <w:rsid w:val="00B47836"/>
    <w:rsid w:val="00B90CD5"/>
    <w:rsid w:val="00B92B3A"/>
    <w:rsid w:val="00B9666C"/>
    <w:rsid w:val="00BB728E"/>
    <w:rsid w:val="00BF355F"/>
    <w:rsid w:val="00C443B2"/>
    <w:rsid w:val="00C715A4"/>
    <w:rsid w:val="00D13825"/>
    <w:rsid w:val="00D54FC4"/>
    <w:rsid w:val="00DA084B"/>
    <w:rsid w:val="00DB4B4F"/>
    <w:rsid w:val="00EC7922"/>
    <w:rsid w:val="00EE01D9"/>
    <w:rsid w:val="00F260A1"/>
    <w:rsid w:val="00F3012B"/>
    <w:rsid w:val="00F67105"/>
    <w:rsid w:val="00F94D64"/>
    <w:rsid w:val="00F95D02"/>
    <w:rsid w:val="00FB64CF"/>
    <w:rsid w:val="00FD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E771BDC3409B73D2AE61CE0B3198FB01EFE49E66C33F6E0FE2F8A8D6F6593E0C4E46DA18E85699F8BE091773D65FCCDA03456F53D43D7810C2EA26OEJ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E771BDC3409B73D2AE61CE0B3198FB01EFE49E66C33F6E0FE2F8A8D6F6593E0C4E46DA0AE80E95F9B7171271C3099D9CO5J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E771BDC3409B73D2AE61CE0B3198FB01EFE49E65C2346805EFF8A8D6F6593E0C4E46DA0AE80E95F9B7171271C3099D9CO5J4I" TargetMode="External"/><Relationship Id="rId5" Type="http://schemas.openxmlformats.org/officeDocument/2006/relationships/hyperlink" Target="consultantplus://offline/ref=BBE771BDC3409B73D2AE7FC31D5DC7F401E1B99162C0363B51BFFEFF89A65F6B5E0E18835AA54599F8A00B1373ODJF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41</cp:revision>
  <cp:lastPrinted>2025-11-14T02:44:00Z</cp:lastPrinted>
  <dcterms:created xsi:type="dcterms:W3CDTF">2019-04-30T02:04:00Z</dcterms:created>
  <dcterms:modified xsi:type="dcterms:W3CDTF">2025-11-21T07:25:00Z</dcterms:modified>
</cp:coreProperties>
</file>